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19B" w:rsidRPr="00324231" w:rsidRDefault="00324231">
      <w:pPr>
        <w:rPr>
          <w:b/>
        </w:rPr>
      </w:pPr>
      <w:r>
        <w:tab/>
      </w:r>
      <w:r>
        <w:tab/>
      </w:r>
      <w:r>
        <w:tab/>
        <w:t xml:space="preserve">                             </w:t>
      </w:r>
      <w:r w:rsidRPr="00324231">
        <w:rPr>
          <w:b/>
        </w:rPr>
        <w:t>КОНТАКТЫ</w:t>
      </w:r>
    </w:p>
    <w:p w:rsidR="00324231" w:rsidRPr="00324231" w:rsidRDefault="00324231" w:rsidP="003242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2423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Круглосуточный «телефон доверия»﻿ МЧС  - </w:t>
      </w:r>
      <w:r w:rsidRPr="0032423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01 или 112</w:t>
      </w:r>
      <w:r w:rsidRPr="0032423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(сот.);</w:t>
      </w:r>
    </w:p>
    <w:p w:rsidR="00324231" w:rsidRPr="00324231" w:rsidRDefault="00324231" w:rsidP="003242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2423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Управление федеральной службы безопасности России по РТ - </w:t>
      </w:r>
      <w:r w:rsidRPr="0032423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(843) 231-45-55</w:t>
      </w:r>
      <w:r w:rsidRPr="0032423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324231" w:rsidRPr="00324231" w:rsidRDefault="00324231" w:rsidP="003242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2423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Телефон </w:t>
      </w:r>
      <w:proofErr w:type="gramStart"/>
      <w:r w:rsidRPr="0032423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доверия Управления федеральной службы безопасности России</w:t>
      </w:r>
      <w:proofErr w:type="gramEnd"/>
      <w:r w:rsidRPr="0032423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по РТ - </w:t>
      </w:r>
      <w:r w:rsidRPr="0032423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(843) 231-45-45</w:t>
      </w:r>
      <w:r w:rsidRPr="0032423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324231" w:rsidRPr="00324231" w:rsidRDefault="00324231" w:rsidP="003242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2423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Министерство внутренних дел по РТ - </w:t>
      </w:r>
      <w:r w:rsidRPr="0032423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02</w:t>
      </w:r>
      <w:r w:rsidRPr="0032423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(круглосуточно);</w:t>
      </w:r>
    </w:p>
    <w:p w:rsidR="00324231" w:rsidRDefault="00324231" w:rsidP="003242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2423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Анонимный телефон доверия Министерства внутренних дел по РТ - </w:t>
      </w:r>
      <w:r w:rsidRPr="0032423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(843) 291-20-02</w:t>
      </w:r>
      <w:bookmarkStart w:id="0" w:name="_GoBack"/>
      <w:bookmarkEnd w:id="0"/>
    </w:p>
    <w:p w:rsidR="00324231" w:rsidRPr="00324231" w:rsidRDefault="00324231" w:rsidP="0032423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324231" w:rsidRDefault="00324231"/>
    <w:sectPr w:rsidR="00324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F1D38"/>
    <w:multiLevelType w:val="multilevel"/>
    <w:tmpl w:val="4EF2F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231"/>
    <w:rsid w:val="001E5CFC"/>
    <w:rsid w:val="00324231"/>
    <w:rsid w:val="0041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6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Гребёнкина Наталья Николаевна</dc:creator>
  <cp:lastModifiedBy>Гребёнкина Наталья Николаевна</cp:lastModifiedBy>
  <cp:revision>1</cp:revision>
  <dcterms:created xsi:type="dcterms:W3CDTF">2018-02-01T09:20:00Z</dcterms:created>
  <dcterms:modified xsi:type="dcterms:W3CDTF">2018-02-01T09:24:00Z</dcterms:modified>
</cp:coreProperties>
</file>